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D4" w:rsidRPr="004B7CD4" w:rsidRDefault="004B7CD4" w:rsidP="004B7C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cs="Tms Rmn"/>
          <w:b/>
          <w:bCs/>
          <w:color w:val="000000"/>
          <w:sz w:val="28"/>
          <w:szCs w:val="28"/>
          <w:u w:val="single"/>
        </w:rPr>
      </w:pPr>
      <w:r w:rsidRPr="004B7CD4">
        <w:rPr>
          <w:rFonts w:cs="Tms Rmn"/>
          <w:b/>
          <w:bCs/>
          <w:color w:val="000000"/>
          <w:sz w:val="28"/>
          <w:szCs w:val="28"/>
          <w:u w:val="single"/>
        </w:rPr>
        <w:t xml:space="preserve">CNN Center </w:t>
      </w:r>
    </w:p>
    <w:p w:rsidR="004B7CD4" w:rsidRPr="004B7CD4" w:rsidRDefault="004B7CD4" w:rsidP="004B7C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b/>
          <w:bCs/>
          <w:color w:val="000000"/>
          <w:sz w:val="24"/>
          <w:szCs w:val="24"/>
        </w:rPr>
      </w:pPr>
    </w:p>
    <w:p w:rsidR="004B7CD4" w:rsidRPr="004B7CD4" w:rsidRDefault="004B7CD4" w:rsidP="004B7CD4">
      <w:pPr>
        <w:autoSpaceDE w:val="0"/>
        <w:autoSpaceDN w:val="0"/>
        <w:adjustRightInd w:val="0"/>
        <w:spacing w:after="0" w:line="240" w:lineRule="auto"/>
        <w:rPr>
          <w:rFonts w:cs="Tms Rmn"/>
          <w:b/>
          <w:bCs/>
          <w:color w:val="000000"/>
          <w:sz w:val="24"/>
          <w:szCs w:val="24"/>
        </w:rPr>
      </w:pPr>
      <w:r w:rsidRPr="004B7CD4">
        <w:rPr>
          <w:rFonts w:cs="Tms Rmn"/>
          <w:b/>
          <w:bCs/>
          <w:color w:val="000000"/>
          <w:sz w:val="24"/>
          <w:szCs w:val="24"/>
        </w:rPr>
        <w:t>Building in Atlanta, Georgia</w:t>
      </w: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The CNN Center is the world headquarters of CNN. The main newsrooms and studios for several of CNN's news channels are located in the building. This is where CNN got its start.  Though the national reporters are, for the most part, located in major city centers around the globe, this is still the heart of the operation.</w:t>
      </w:r>
    </w:p>
    <w:p w:rsidR="004B7CD4" w:rsidRPr="004B7CD4" w:rsidRDefault="004B7CD4" w:rsidP="004B7CD4">
      <w:pPr>
        <w:autoSpaceDE w:val="0"/>
        <w:autoSpaceDN w:val="0"/>
        <w:adjustRightInd w:val="0"/>
        <w:spacing w:after="0" w:line="240" w:lineRule="auto"/>
        <w:rPr>
          <w:rFonts w:cs="Tms Rmn"/>
          <w:color w:val="000000"/>
          <w:sz w:val="24"/>
          <w:szCs w:val="24"/>
        </w:rPr>
      </w:pPr>
    </w:p>
    <w:p w:rsidR="004B7CD4" w:rsidRPr="004B7CD4" w:rsidRDefault="004B7CD4" w:rsidP="004B7CD4">
      <w:pPr>
        <w:autoSpaceDE w:val="0"/>
        <w:autoSpaceDN w:val="0"/>
        <w:adjustRightInd w:val="0"/>
        <w:spacing w:after="0" w:line="240" w:lineRule="auto"/>
        <w:rPr>
          <w:rFonts w:cs="Tms Rmn"/>
          <w:b/>
          <w:bCs/>
          <w:color w:val="000000"/>
          <w:sz w:val="24"/>
          <w:szCs w:val="24"/>
        </w:rPr>
      </w:pPr>
      <w:r w:rsidRPr="004B7CD4">
        <w:rPr>
          <w:rFonts w:cs="Tms Rmn"/>
          <w:b/>
          <w:bCs/>
          <w:color w:val="000000"/>
          <w:sz w:val="24"/>
          <w:szCs w:val="24"/>
        </w:rPr>
        <w:t>Tour Information</w:t>
      </w: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55-minute guided walking tours depart approximately every 20 minutes, with the first tour starting at 9AM and the last tour starting at 5PM.  Tours run every day of the week.</w:t>
      </w: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Although the CNN Center is open to the public and entrance to the building is free, there is a fee for the tours. The public area includes a food court with fast food and full-service restaurants, specialty retail and other services.</w:t>
      </w:r>
    </w:p>
    <w:p w:rsidR="004B7CD4" w:rsidRPr="004B7CD4" w:rsidRDefault="004B7CD4" w:rsidP="004B7CD4">
      <w:pPr>
        <w:autoSpaceDE w:val="0"/>
        <w:autoSpaceDN w:val="0"/>
        <w:adjustRightInd w:val="0"/>
        <w:spacing w:after="0" w:line="240" w:lineRule="auto"/>
        <w:rPr>
          <w:rFonts w:cs="Tms Rmn"/>
          <w:color w:val="000000"/>
          <w:sz w:val="24"/>
          <w:szCs w:val="24"/>
        </w:rPr>
      </w:pPr>
    </w:p>
    <w:p w:rsidR="004B7CD4" w:rsidRPr="004B7CD4" w:rsidRDefault="00495751" w:rsidP="004B7CD4">
      <w:pPr>
        <w:autoSpaceDE w:val="0"/>
        <w:autoSpaceDN w:val="0"/>
        <w:adjustRightInd w:val="0"/>
        <w:spacing w:after="0" w:line="240" w:lineRule="auto"/>
        <w:rPr>
          <w:rFonts w:cs="Tms Rmn"/>
          <w:color w:val="000000"/>
          <w:sz w:val="24"/>
          <w:szCs w:val="24"/>
        </w:rPr>
      </w:pPr>
      <w:hyperlink r:id="rId5" w:history="1">
        <w:r w:rsidR="004B7CD4" w:rsidRPr="004B7CD4">
          <w:rPr>
            <w:rFonts w:cs="Tms Rmn"/>
            <w:color w:val="0000FF"/>
            <w:sz w:val="24"/>
            <w:szCs w:val="24"/>
            <w:u w:val="single"/>
          </w:rPr>
          <w:t>Reservations</w:t>
        </w:r>
      </w:hyperlink>
      <w:r w:rsidR="004B7CD4" w:rsidRPr="004B7CD4">
        <w:rPr>
          <w:rFonts w:cs="Tms Rmn"/>
          <w:color w:val="000000"/>
          <w:sz w:val="24"/>
          <w:szCs w:val="24"/>
        </w:rPr>
        <w:t xml:space="preserve"> for the tour are highly recommended and should be made at least 24 hours in advance. Tickets for a timed tour may be arranged by calling 404-827-2300 or </w:t>
      </w:r>
      <w:hyperlink r:id="rId6" w:history="1">
        <w:r w:rsidR="004B7CD4" w:rsidRPr="008B7293">
          <w:rPr>
            <w:rStyle w:val="Hyperlink"/>
            <w:rFonts w:cs="Tms Rmn"/>
            <w:sz w:val="24"/>
            <w:szCs w:val="24"/>
          </w:rPr>
          <w:t>online</w:t>
        </w:r>
      </w:hyperlink>
      <w:r w:rsidR="004B7CD4" w:rsidRPr="004B7CD4">
        <w:rPr>
          <w:rFonts w:cs="Tms Rmn"/>
          <w:color w:val="000000"/>
          <w:sz w:val="24"/>
          <w:szCs w:val="24"/>
        </w:rPr>
        <w:t>.  Walk-up tickets are available at the box office and are sold on a first come, first served basis. Box office opens 15 minutes prior to the first tour.</w:t>
      </w:r>
      <w:bookmarkStart w:id="0" w:name="_GoBack"/>
      <w:bookmarkEnd w:id="0"/>
    </w:p>
    <w:p w:rsidR="004B7CD4" w:rsidRPr="004B7CD4" w:rsidRDefault="004B7CD4" w:rsidP="004B7CD4">
      <w:pPr>
        <w:autoSpaceDE w:val="0"/>
        <w:autoSpaceDN w:val="0"/>
        <w:adjustRightInd w:val="0"/>
        <w:spacing w:after="0" w:line="240" w:lineRule="auto"/>
        <w:rPr>
          <w:rFonts w:cs="Tms Rmn"/>
          <w:color w:val="000000"/>
          <w:sz w:val="24"/>
          <w:szCs w:val="24"/>
        </w:rPr>
      </w:pPr>
    </w:p>
    <w:p w:rsidR="004B7CD4" w:rsidRPr="004B7CD4" w:rsidRDefault="004B7CD4" w:rsidP="004B7CD4">
      <w:pPr>
        <w:autoSpaceDE w:val="0"/>
        <w:autoSpaceDN w:val="0"/>
        <w:adjustRightInd w:val="0"/>
        <w:spacing w:after="0" w:line="240" w:lineRule="auto"/>
        <w:rPr>
          <w:rFonts w:cs="Tms Rmn"/>
          <w:b/>
          <w:bCs/>
          <w:color w:val="000000"/>
          <w:sz w:val="24"/>
          <w:szCs w:val="24"/>
        </w:rPr>
      </w:pPr>
      <w:r w:rsidRPr="004B7CD4">
        <w:rPr>
          <w:rFonts w:cs="Tms Rmn"/>
          <w:b/>
          <w:bCs/>
          <w:color w:val="000000"/>
          <w:sz w:val="24"/>
          <w:szCs w:val="24"/>
        </w:rPr>
        <w:t>Pricing</w:t>
      </w: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Prices vary based on the date, time and ty</w:t>
      </w:r>
      <w:r>
        <w:rPr>
          <w:rFonts w:cs="Tms Rmn"/>
          <w:color w:val="000000"/>
          <w:sz w:val="24"/>
          <w:szCs w:val="24"/>
        </w:rPr>
        <w:t xml:space="preserve">pe of tour (see information at </w:t>
      </w:r>
      <w:hyperlink r:id="rId7" w:history="1">
        <w:r w:rsidRPr="004B7CD4">
          <w:rPr>
            <w:rStyle w:val="Hyperlink"/>
            <w:sz w:val="24"/>
            <w:szCs w:val="24"/>
          </w:rPr>
          <w:t>http://www.cnn.com/tour/index.html</w:t>
        </w:r>
      </w:hyperlink>
      <w:r w:rsidRPr="004B7CD4">
        <w:rPr>
          <w:rFonts w:cs="Tms Rmn"/>
          <w:color w:val="000000"/>
          <w:sz w:val="24"/>
          <w:szCs w:val="24"/>
        </w:rPr>
        <w:t>), but a</w:t>
      </w:r>
      <w:r>
        <w:rPr>
          <w:rFonts w:cs="Tms Rmn"/>
          <w:color w:val="000000"/>
          <w:sz w:val="24"/>
          <w:szCs w:val="24"/>
        </w:rPr>
        <w:t>re under $20 per ticket.  There are a</w:t>
      </w:r>
      <w:r w:rsidRPr="004B7CD4">
        <w:rPr>
          <w:rFonts w:cs="Tms Rmn"/>
          <w:color w:val="000000"/>
          <w:sz w:val="24"/>
          <w:szCs w:val="24"/>
        </w:rPr>
        <w:t>dult rates and special rates for 65+ as well as two different rates for teens with student IDs and children under 12.</w:t>
      </w:r>
    </w:p>
    <w:p w:rsidR="004B7CD4" w:rsidRPr="004B7CD4" w:rsidRDefault="004B7CD4" w:rsidP="004B7CD4">
      <w:pPr>
        <w:autoSpaceDE w:val="0"/>
        <w:autoSpaceDN w:val="0"/>
        <w:adjustRightInd w:val="0"/>
        <w:spacing w:after="0" w:line="240" w:lineRule="auto"/>
        <w:rPr>
          <w:rFonts w:cs="Tms Rmn"/>
          <w:color w:val="000000"/>
          <w:sz w:val="24"/>
          <w:szCs w:val="24"/>
        </w:rPr>
      </w:pPr>
    </w:p>
    <w:p w:rsidR="004B7CD4" w:rsidRPr="004B7CD4" w:rsidRDefault="004B7CD4" w:rsidP="004B7CD4">
      <w:pPr>
        <w:autoSpaceDE w:val="0"/>
        <w:autoSpaceDN w:val="0"/>
        <w:adjustRightInd w:val="0"/>
        <w:spacing w:after="0" w:line="240" w:lineRule="auto"/>
        <w:rPr>
          <w:rFonts w:cs="Tms Rmn"/>
          <w:b/>
          <w:bCs/>
          <w:color w:val="000000"/>
          <w:sz w:val="24"/>
          <w:szCs w:val="24"/>
        </w:rPr>
      </w:pPr>
      <w:r w:rsidRPr="004B7CD4">
        <w:rPr>
          <w:rFonts w:cs="Tms Rmn"/>
          <w:b/>
          <w:bCs/>
          <w:color w:val="000000"/>
          <w:sz w:val="24"/>
          <w:szCs w:val="24"/>
        </w:rPr>
        <w:t>Accessibility Information</w:t>
      </w: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 xml:space="preserve">The Inside CNN Studio Tour is a </w:t>
      </w:r>
      <w:r w:rsidRPr="004B7CD4">
        <w:rPr>
          <w:rFonts w:cs="Tms Rmn"/>
          <w:b/>
          <w:bCs/>
          <w:color w:val="000000"/>
          <w:sz w:val="24"/>
          <w:szCs w:val="24"/>
        </w:rPr>
        <w:t>55-minute walking tour that descends 8 flights of stairs</w:t>
      </w:r>
      <w:r w:rsidRPr="004B7CD4">
        <w:rPr>
          <w:rFonts w:cs="Tms Rmn"/>
          <w:color w:val="000000"/>
          <w:sz w:val="24"/>
          <w:szCs w:val="24"/>
        </w:rPr>
        <w:t xml:space="preserve">. Elevator assisted tours are available at 9:50 a.m., 10:50 a.m., 11:50 a.m., 12:50 p.m., 1:50 p.m., 2:50 p.m., 3:50 p.m., and 4:50 p.m. These tours tend to sell out quickly so reservations are highly recommended. </w:t>
      </w:r>
    </w:p>
    <w:p w:rsidR="004B7CD4" w:rsidRPr="004B7CD4" w:rsidRDefault="004B7CD4" w:rsidP="004B7CD4">
      <w:pPr>
        <w:autoSpaceDE w:val="0"/>
        <w:autoSpaceDN w:val="0"/>
        <w:adjustRightInd w:val="0"/>
        <w:spacing w:after="0" w:line="240" w:lineRule="auto"/>
        <w:rPr>
          <w:rFonts w:cs="Tms Rmn"/>
          <w:color w:val="000000"/>
          <w:sz w:val="24"/>
          <w:szCs w:val="24"/>
        </w:rPr>
      </w:pPr>
    </w:p>
    <w:p w:rsidR="004B7CD4" w:rsidRPr="004B7CD4" w:rsidRDefault="004B7CD4" w:rsidP="004B7CD4">
      <w:pPr>
        <w:autoSpaceDE w:val="0"/>
        <w:autoSpaceDN w:val="0"/>
        <w:adjustRightInd w:val="0"/>
        <w:spacing w:after="0" w:line="240" w:lineRule="auto"/>
        <w:rPr>
          <w:rFonts w:cs="Tms Rmn"/>
          <w:b/>
          <w:bCs/>
          <w:color w:val="000000"/>
          <w:sz w:val="24"/>
          <w:szCs w:val="24"/>
        </w:rPr>
      </w:pPr>
      <w:r w:rsidRPr="004B7CD4">
        <w:rPr>
          <w:rFonts w:cs="Tms Rmn"/>
          <w:b/>
          <w:bCs/>
          <w:color w:val="000000"/>
          <w:sz w:val="24"/>
          <w:szCs w:val="24"/>
        </w:rPr>
        <w:t>Visual and/or Hearing Impaired</w:t>
      </w: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If you are visual or hearing impaired, require a sign language interpreter, or otherwise need assistance to enjoy your visit, please contact 404-827-2300 at least 72 hours in advance so that we can arrange accommodations.</w:t>
      </w:r>
    </w:p>
    <w:p w:rsidR="004B7CD4" w:rsidRPr="004B7CD4" w:rsidRDefault="004B7CD4" w:rsidP="004B7CD4">
      <w:pPr>
        <w:autoSpaceDE w:val="0"/>
        <w:autoSpaceDN w:val="0"/>
        <w:adjustRightInd w:val="0"/>
        <w:spacing w:after="0" w:line="240" w:lineRule="auto"/>
        <w:rPr>
          <w:rFonts w:cs="Tms Rmn"/>
          <w:color w:val="000000"/>
          <w:sz w:val="24"/>
          <w:szCs w:val="24"/>
        </w:rPr>
      </w:pP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 xml:space="preserve">For accessibility assistance, please call 404.827.2300 at least 72 hours in advance to make a reservation. Same day tickets are subject to availability. </w:t>
      </w:r>
    </w:p>
    <w:p w:rsidR="004B7CD4" w:rsidRPr="004B7CD4" w:rsidRDefault="004B7CD4" w:rsidP="004B7CD4">
      <w:pPr>
        <w:autoSpaceDE w:val="0"/>
        <w:autoSpaceDN w:val="0"/>
        <w:adjustRightInd w:val="0"/>
        <w:spacing w:after="0" w:line="240" w:lineRule="auto"/>
        <w:rPr>
          <w:rFonts w:cs="Tms Rmn"/>
          <w:b/>
          <w:bCs/>
          <w:color w:val="000000"/>
          <w:sz w:val="24"/>
          <w:szCs w:val="24"/>
        </w:rPr>
      </w:pPr>
      <w:r w:rsidRPr="004B7CD4">
        <w:rPr>
          <w:rFonts w:cs="Tms Rmn"/>
          <w:color w:val="000000"/>
          <w:sz w:val="24"/>
          <w:szCs w:val="24"/>
        </w:rPr>
        <w:br/>
      </w:r>
      <w:r w:rsidRPr="004B7CD4">
        <w:rPr>
          <w:rFonts w:cs="Tms Rmn"/>
          <w:b/>
          <w:bCs/>
          <w:color w:val="000000"/>
          <w:sz w:val="24"/>
          <w:szCs w:val="24"/>
        </w:rPr>
        <w:t>Directions</w:t>
      </w: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 xml:space="preserve">CNN Center is located at the corner of Marietta St. and Centennial Olympic Park Drive in downtown Atlanta. </w:t>
      </w: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lastRenderedPageBreak/>
        <w:br/>
        <w:t>If you are taking Atlanta's high speed rail service (MARTA), you should get off at W1 – which is one step west of 5 Points.</w:t>
      </w:r>
    </w:p>
    <w:p w:rsid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FF"/>
          <w:sz w:val="24"/>
          <w:szCs w:val="24"/>
          <w:u w:val="single"/>
        </w:rPr>
        <w:br/>
      </w:r>
      <w:r w:rsidRPr="004B7CD4">
        <w:rPr>
          <w:rFonts w:cs="Tms Rmn"/>
          <w:color w:val="000000"/>
          <w:sz w:val="24"/>
          <w:szCs w:val="24"/>
        </w:rPr>
        <w:t>Address for GPS or mapping software:</w:t>
      </w:r>
    </w:p>
    <w:p w:rsid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190 Marietta St, NW</w:t>
      </w:r>
      <w:r w:rsidRPr="004B7CD4">
        <w:rPr>
          <w:rFonts w:cs="Tms Rmn"/>
          <w:color w:val="000000"/>
          <w:sz w:val="24"/>
          <w:szCs w:val="24"/>
        </w:rPr>
        <w:br/>
        <w:t xml:space="preserve">Atlanta, GA 30303 </w:t>
      </w:r>
      <w:r w:rsidRPr="004B7CD4">
        <w:rPr>
          <w:rFonts w:cs="Tms Rmn"/>
          <w:color w:val="0000FF"/>
          <w:sz w:val="24"/>
          <w:szCs w:val="24"/>
          <w:u w:val="single"/>
        </w:rPr>
        <w:br/>
      </w:r>
      <w:r w:rsidRPr="004B7CD4">
        <w:rPr>
          <w:rFonts w:cs="Tms Rmn"/>
          <w:noProof/>
          <w:color w:val="0000FF"/>
          <w:sz w:val="24"/>
          <w:szCs w:val="24"/>
          <w:u w:val="single"/>
        </w:rPr>
        <w:drawing>
          <wp:inline distT="0" distB="0" distL="0" distR="0" wp14:anchorId="31C8C1AB" wp14:editId="7DBA9502">
            <wp:extent cx="1171575" cy="342900"/>
            <wp:effectExtent l="0" t="0" r="952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noFill/>
                    <a:ln>
                      <a:noFill/>
                    </a:ln>
                  </pic:spPr>
                </pic:pic>
              </a:graphicData>
            </a:graphic>
          </wp:inline>
        </w:drawing>
      </w:r>
    </w:p>
    <w:p w:rsidR="004B7CD4" w:rsidRPr="004B7CD4" w:rsidRDefault="004B7CD4" w:rsidP="004B7CD4">
      <w:pPr>
        <w:autoSpaceDE w:val="0"/>
        <w:autoSpaceDN w:val="0"/>
        <w:adjustRightInd w:val="0"/>
        <w:spacing w:after="0" w:line="240" w:lineRule="auto"/>
        <w:rPr>
          <w:rFonts w:cs="Tms Rmn"/>
          <w:b/>
          <w:bCs/>
          <w:color w:val="000000"/>
          <w:sz w:val="24"/>
          <w:szCs w:val="24"/>
        </w:rPr>
      </w:pPr>
      <w:r w:rsidRPr="004B7CD4">
        <w:rPr>
          <w:rFonts w:cs="Tms Rmn"/>
          <w:color w:val="000000"/>
          <w:sz w:val="24"/>
          <w:szCs w:val="24"/>
        </w:rPr>
        <w:br/>
      </w:r>
      <w:r w:rsidRPr="004B7CD4">
        <w:rPr>
          <w:rFonts w:cs="Tms Rmn"/>
          <w:b/>
          <w:bCs/>
          <w:color w:val="000000"/>
          <w:sz w:val="24"/>
          <w:szCs w:val="24"/>
        </w:rPr>
        <w:t>Parking Information</w:t>
      </w:r>
    </w:p>
    <w:p w:rsid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 xml:space="preserve">There are paid parking lots in the area. </w:t>
      </w:r>
    </w:p>
    <w:p w:rsidR="004B7CD4" w:rsidRPr="004B7CD4" w:rsidRDefault="004B7CD4" w:rsidP="004B7CD4">
      <w:pPr>
        <w:autoSpaceDE w:val="0"/>
        <w:autoSpaceDN w:val="0"/>
        <w:adjustRightInd w:val="0"/>
        <w:spacing w:after="0" w:line="240" w:lineRule="auto"/>
        <w:rPr>
          <w:rFonts w:cs="Tms Rmn"/>
          <w:color w:val="000000"/>
          <w:sz w:val="24"/>
          <w:szCs w:val="24"/>
        </w:rPr>
      </w:pPr>
    </w:p>
    <w:p w:rsidR="004B7CD4" w:rsidRPr="004B7CD4" w:rsidRDefault="004B7CD4" w:rsidP="004B7CD4">
      <w:pPr>
        <w:autoSpaceDE w:val="0"/>
        <w:autoSpaceDN w:val="0"/>
        <w:adjustRightInd w:val="0"/>
        <w:spacing w:after="0" w:line="240" w:lineRule="auto"/>
        <w:rPr>
          <w:rFonts w:cs="Tms Rmn"/>
          <w:b/>
          <w:bCs/>
          <w:color w:val="000000"/>
          <w:sz w:val="24"/>
          <w:szCs w:val="24"/>
        </w:rPr>
      </w:pPr>
      <w:r w:rsidRPr="004B7CD4">
        <w:rPr>
          <w:rFonts w:cs="Tms Rmn"/>
          <w:b/>
          <w:bCs/>
          <w:color w:val="000000"/>
          <w:sz w:val="24"/>
          <w:szCs w:val="24"/>
        </w:rPr>
        <w:t>Public Transportation</w:t>
      </w: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color w:val="000000"/>
          <w:sz w:val="24"/>
          <w:szCs w:val="24"/>
        </w:rPr>
        <w:t xml:space="preserve">CNN Center is located on </w:t>
      </w:r>
      <w:hyperlink r:id="rId10" w:history="1">
        <w:r w:rsidRPr="004B7CD4">
          <w:rPr>
            <w:rFonts w:cs="Tms Rmn"/>
            <w:b/>
            <w:bCs/>
            <w:color w:val="0000FF"/>
            <w:sz w:val="24"/>
            <w:szCs w:val="24"/>
            <w:u w:val="single"/>
          </w:rPr>
          <w:t>MARTA rail stop</w:t>
        </w:r>
        <w:r w:rsidRPr="004B7CD4">
          <w:rPr>
            <w:rFonts w:cs="Tms Rmn"/>
            <w:color w:val="0000FF"/>
            <w:sz w:val="24"/>
            <w:szCs w:val="24"/>
            <w:u w:val="single"/>
          </w:rPr>
          <w:t>: Dome/GWCC/Philips Arena / CNN Center</w:t>
        </w:r>
      </w:hyperlink>
    </w:p>
    <w:p w:rsidR="004B7CD4" w:rsidRPr="004B7CD4" w:rsidRDefault="004B7CD4" w:rsidP="004B7CD4">
      <w:pPr>
        <w:autoSpaceDE w:val="0"/>
        <w:autoSpaceDN w:val="0"/>
        <w:adjustRightInd w:val="0"/>
        <w:spacing w:after="0" w:line="240" w:lineRule="auto"/>
        <w:rPr>
          <w:rFonts w:cs="Tms Rmn"/>
          <w:color w:val="000000"/>
          <w:sz w:val="24"/>
          <w:szCs w:val="24"/>
        </w:rPr>
      </w:pPr>
    </w:p>
    <w:p w:rsidR="004B7CD4" w:rsidRPr="004B7CD4" w:rsidRDefault="004B7CD4" w:rsidP="004B7CD4">
      <w:pPr>
        <w:autoSpaceDE w:val="0"/>
        <w:autoSpaceDN w:val="0"/>
        <w:adjustRightInd w:val="0"/>
        <w:spacing w:after="0" w:line="240" w:lineRule="auto"/>
        <w:rPr>
          <w:rFonts w:cs="Tms Rmn"/>
          <w:color w:val="000000"/>
          <w:sz w:val="24"/>
          <w:szCs w:val="24"/>
        </w:rPr>
      </w:pPr>
      <w:r w:rsidRPr="004B7CD4">
        <w:rPr>
          <w:rFonts w:cs="Tms Rmn"/>
          <w:noProof/>
          <w:color w:val="000000"/>
          <w:sz w:val="24"/>
          <w:szCs w:val="24"/>
        </w:rPr>
        <w:drawing>
          <wp:inline distT="0" distB="0" distL="0" distR="0" wp14:anchorId="79F37066" wp14:editId="0B2BF0DE">
            <wp:extent cx="30480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3000375"/>
                    </a:xfrm>
                    <a:prstGeom prst="rect">
                      <a:avLst/>
                    </a:prstGeom>
                    <a:noFill/>
                    <a:ln>
                      <a:noFill/>
                    </a:ln>
                  </pic:spPr>
                </pic:pic>
              </a:graphicData>
            </a:graphic>
          </wp:inline>
        </w:drawing>
      </w:r>
    </w:p>
    <w:p w:rsidR="004B7CD4" w:rsidRDefault="004B7CD4" w:rsidP="004B7CD4">
      <w:pPr>
        <w:autoSpaceDE w:val="0"/>
        <w:autoSpaceDN w:val="0"/>
        <w:adjustRightInd w:val="0"/>
        <w:spacing w:after="0" w:line="240" w:lineRule="auto"/>
        <w:rPr>
          <w:rFonts w:cs="Tms Rmn"/>
          <w:b/>
          <w:bCs/>
          <w:color w:val="000000"/>
          <w:sz w:val="24"/>
          <w:szCs w:val="24"/>
        </w:rPr>
      </w:pPr>
      <w:r w:rsidRPr="004B7CD4">
        <w:rPr>
          <w:rFonts w:cs="Tms Rmn"/>
          <w:color w:val="0000FF"/>
          <w:sz w:val="24"/>
          <w:szCs w:val="24"/>
          <w:u w:val="single"/>
        </w:rPr>
        <w:br/>
      </w:r>
      <w:r>
        <w:rPr>
          <w:rFonts w:cs="Tms Rmn"/>
          <w:b/>
          <w:bCs/>
          <w:color w:val="000000"/>
          <w:sz w:val="24"/>
          <w:szCs w:val="24"/>
        </w:rPr>
        <w:t>For More Information v</w:t>
      </w:r>
      <w:r w:rsidRPr="004B7CD4">
        <w:rPr>
          <w:rFonts w:cs="Tms Rmn"/>
          <w:b/>
          <w:bCs/>
          <w:color w:val="000000"/>
          <w:sz w:val="24"/>
          <w:szCs w:val="24"/>
        </w:rPr>
        <w:t xml:space="preserve">isit the website at: </w:t>
      </w:r>
    </w:p>
    <w:p w:rsidR="004B7CD4" w:rsidRPr="004B7CD4" w:rsidRDefault="004B7CD4" w:rsidP="004B7CD4">
      <w:pPr>
        <w:autoSpaceDE w:val="0"/>
        <w:autoSpaceDN w:val="0"/>
        <w:adjustRightInd w:val="0"/>
        <w:spacing w:after="0" w:line="240" w:lineRule="auto"/>
        <w:rPr>
          <w:rStyle w:val="Hyperlink"/>
          <w:rFonts w:cs="Tms Rmn"/>
          <w:b/>
          <w:bCs/>
          <w:sz w:val="24"/>
          <w:szCs w:val="24"/>
        </w:rPr>
      </w:pPr>
      <w:r>
        <w:rPr>
          <w:rFonts w:cs="Tms Rmn"/>
          <w:b/>
          <w:bCs/>
          <w:color w:val="000000"/>
          <w:sz w:val="24"/>
          <w:szCs w:val="24"/>
        </w:rPr>
        <w:fldChar w:fldCharType="begin"/>
      </w:r>
      <w:r>
        <w:rPr>
          <w:rFonts w:cs="Tms Rmn"/>
          <w:b/>
          <w:bCs/>
          <w:color w:val="000000"/>
          <w:sz w:val="24"/>
          <w:szCs w:val="24"/>
        </w:rPr>
        <w:instrText xml:space="preserve"> HYPERLINK "http://www.cnn.com/tour/directions.html" </w:instrText>
      </w:r>
      <w:r>
        <w:rPr>
          <w:rFonts w:cs="Tms Rmn"/>
          <w:b/>
          <w:bCs/>
          <w:color w:val="000000"/>
          <w:sz w:val="24"/>
          <w:szCs w:val="24"/>
        </w:rPr>
        <w:fldChar w:fldCharType="separate"/>
      </w:r>
      <w:r w:rsidRPr="004B7CD4">
        <w:rPr>
          <w:rStyle w:val="Hyperlink"/>
          <w:rFonts w:cs="Tms Rmn"/>
          <w:b/>
          <w:bCs/>
          <w:sz w:val="24"/>
          <w:szCs w:val="24"/>
        </w:rPr>
        <w:t>http://www.cnn.com/tour/directions.html</w:t>
      </w:r>
    </w:p>
    <w:p w:rsidR="00256CA0" w:rsidRPr="004B7CD4" w:rsidRDefault="004B7CD4" w:rsidP="004B7CD4">
      <w:pPr>
        <w:rPr>
          <w:sz w:val="24"/>
          <w:szCs w:val="24"/>
        </w:rPr>
      </w:pPr>
      <w:r>
        <w:rPr>
          <w:rFonts w:cs="Tms Rmn"/>
          <w:b/>
          <w:bCs/>
          <w:color w:val="000000"/>
          <w:sz w:val="24"/>
          <w:szCs w:val="24"/>
        </w:rPr>
        <w:fldChar w:fldCharType="end"/>
      </w:r>
      <w:hyperlink r:id="rId12" w:history="1">
        <w:r w:rsidRPr="004B7CD4">
          <w:rPr>
            <w:rStyle w:val="Hyperlink"/>
            <w:sz w:val="24"/>
            <w:szCs w:val="24"/>
          </w:rPr>
          <w:t>http://www.cnn.com/tour/index.html</w:t>
        </w:r>
      </w:hyperlink>
      <w:r w:rsidRPr="004B7CD4">
        <w:rPr>
          <w:rFonts w:cs="Tms Rmn"/>
          <w:color w:val="000000"/>
          <w:sz w:val="24"/>
          <w:szCs w:val="24"/>
        </w:rPr>
        <w:br/>
      </w:r>
      <w:r w:rsidRPr="004B7CD4">
        <w:rPr>
          <w:rFonts w:cs="Tms Rmn"/>
          <w:color w:val="000000"/>
          <w:sz w:val="24"/>
          <w:szCs w:val="24"/>
        </w:rPr>
        <w:br/>
      </w:r>
    </w:p>
    <w:sectPr w:rsidR="00256CA0" w:rsidRPr="004B7CD4" w:rsidSect="00B3101D">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D4"/>
    <w:rsid w:val="00256CA0"/>
    <w:rsid w:val="004B7CD4"/>
    <w:rsid w:val="005B4E8C"/>
    <w:rsid w:val="008B7293"/>
    <w:rsid w:val="00B3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CD4"/>
    <w:rPr>
      <w:color w:val="0000FF" w:themeColor="hyperlink"/>
      <w:u w:val="single"/>
    </w:rPr>
  </w:style>
  <w:style w:type="paragraph" w:styleId="BalloonText">
    <w:name w:val="Balloon Text"/>
    <w:basedOn w:val="Normal"/>
    <w:link w:val="BalloonTextChar"/>
    <w:uiPriority w:val="99"/>
    <w:semiHidden/>
    <w:unhideWhenUsed/>
    <w:rsid w:val="004B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D4"/>
    <w:rPr>
      <w:rFonts w:ascii="Tahoma" w:hAnsi="Tahoma" w:cs="Tahoma"/>
      <w:sz w:val="16"/>
      <w:szCs w:val="16"/>
    </w:rPr>
  </w:style>
  <w:style w:type="character" w:styleId="FollowedHyperlink">
    <w:name w:val="FollowedHyperlink"/>
    <w:basedOn w:val="DefaultParagraphFont"/>
    <w:uiPriority w:val="99"/>
    <w:semiHidden/>
    <w:unhideWhenUsed/>
    <w:rsid w:val="004B7C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CD4"/>
    <w:rPr>
      <w:color w:val="0000FF" w:themeColor="hyperlink"/>
      <w:u w:val="single"/>
    </w:rPr>
  </w:style>
  <w:style w:type="paragraph" w:styleId="BalloonText">
    <w:name w:val="Balloon Text"/>
    <w:basedOn w:val="Normal"/>
    <w:link w:val="BalloonTextChar"/>
    <w:uiPriority w:val="99"/>
    <w:semiHidden/>
    <w:unhideWhenUsed/>
    <w:rsid w:val="004B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D4"/>
    <w:rPr>
      <w:rFonts w:ascii="Tahoma" w:hAnsi="Tahoma" w:cs="Tahoma"/>
      <w:sz w:val="16"/>
      <w:szCs w:val="16"/>
    </w:rPr>
  </w:style>
  <w:style w:type="character" w:styleId="FollowedHyperlink">
    <w:name w:val="FollowedHyperlink"/>
    <w:basedOn w:val="DefaultParagraphFont"/>
    <w:uiPriority w:val="99"/>
    <w:semiHidden/>
    <w:unhideWhenUsed/>
    <w:rsid w:val="004B7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navigat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n.com/tour/index.html" TargetMode="External"/><Relationship Id="rId12" Type="http://schemas.openxmlformats.org/officeDocument/2006/relationships/hyperlink" Target="http://www.cnn.com/tour/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ckets.tour.cnn.com/webstore/shop/viewitems.aspx?CG=CNN&amp;C=tickets" TargetMode="External"/><Relationship Id="rId11" Type="http://schemas.openxmlformats.org/officeDocument/2006/relationships/image" Target="media/image2.wmf"/><Relationship Id="rId5" Type="http://schemas.openxmlformats.org/officeDocument/2006/relationships/hyperlink" Target="http://tickets.tour.cnn.com/webstore/shop/viewitems.aspx?CG=CNN&amp;C=tickets" TargetMode="External"/><Relationship Id="rId10" Type="http://schemas.openxmlformats.org/officeDocument/2006/relationships/hyperlink" Target="http://www.itsmarta.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Taylor</dc:creator>
  <cp:lastModifiedBy>Kerry Taylor</cp:lastModifiedBy>
  <cp:revision>2</cp:revision>
  <dcterms:created xsi:type="dcterms:W3CDTF">2015-09-10T16:10:00Z</dcterms:created>
  <dcterms:modified xsi:type="dcterms:W3CDTF">2015-09-10T16:10:00Z</dcterms:modified>
</cp:coreProperties>
</file>